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C29C3" w14:textId="77777777" w:rsidR="000F3AF2" w:rsidRDefault="000F3AF2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14:paraId="522AEC97" w14:textId="71279492" w:rsidR="00FA5977" w:rsidRPr="009251E3" w:rsidRDefault="00C267CE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295C74"/>
          <w:sz w:val="27"/>
          <w:szCs w:val="27"/>
          <w:lang w:val="de-DE"/>
        </w:rPr>
      </w:pPr>
      <w:r w:rsidRPr="009251E3">
        <w:rPr>
          <w:rFonts w:ascii="Calibri" w:hAnsi="Calibri" w:cs="Calibri"/>
          <w:b/>
          <w:color w:val="295C74"/>
          <w:sz w:val="27"/>
          <w:szCs w:val="27"/>
          <w:lang w:val="de-DE"/>
        </w:rPr>
        <w:t xml:space="preserve">Formblatt zur </w:t>
      </w:r>
      <w:r w:rsidR="003E01C2" w:rsidRPr="009251E3">
        <w:rPr>
          <w:rFonts w:ascii="Calibri" w:hAnsi="Calibri" w:cs="Calibri"/>
          <w:b/>
          <w:color w:val="295C74"/>
          <w:sz w:val="27"/>
          <w:szCs w:val="27"/>
          <w:lang w:val="de-DE"/>
        </w:rPr>
        <w:t xml:space="preserve">Darstellung der </w:t>
      </w:r>
      <w:r w:rsidR="00094B21" w:rsidRPr="009251E3">
        <w:rPr>
          <w:rFonts w:ascii="Calibri" w:hAnsi="Calibri" w:cs="Calibri"/>
          <w:b/>
          <w:color w:val="295C74"/>
          <w:sz w:val="27"/>
          <w:szCs w:val="27"/>
          <w:lang w:val="de-DE"/>
        </w:rPr>
        <w:t>Klinik bzw. des Instituts</w:t>
      </w:r>
      <w:r w:rsidR="009C11DB" w:rsidRPr="009251E3">
        <w:rPr>
          <w:rFonts w:ascii="Calibri" w:hAnsi="Calibri" w:cs="Calibri"/>
          <w:b/>
          <w:color w:val="295C74"/>
          <w:sz w:val="27"/>
          <w:szCs w:val="27"/>
          <w:lang w:val="de-DE"/>
        </w:rPr>
        <w:t xml:space="preserve"> </w:t>
      </w:r>
    </w:p>
    <w:p w14:paraId="371F2545" w14:textId="40E58FA0" w:rsidR="008911F7" w:rsidRDefault="008911F7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14:paraId="42670675" w14:textId="167B943C" w:rsidR="008911F7" w:rsidRPr="009251E3" w:rsidRDefault="00143E61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295C74"/>
          <w:sz w:val="24"/>
          <w:lang w:val="de-DE"/>
        </w:rPr>
      </w:pPr>
      <w:r w:rsidRPr="009251E3">
        <w:rPr>
          <w:rFonts w:ascii="Calibri" w:hAnsi="Calibri" w:cs="Calibri"/>
          <w:b/>
          <w:color w:val="295C74"/>
          <w:sz w:val="24"/>
          <w:lang w:val="de-DE"/>
        </w:rPr>
        <w:t>Bezeichnung</w:t>
      </w:r>
      <w:r w:rsidR="008911F7" w:rsidRPr="009251E3">
        <w:rPr>
          <w:rFonts w:ascii="Calibri" w:hAnsi="Calibri" w:cs="Calibri"/>
          <w:b/>
          <w:color w:val="295C74"/>
          <w:sz w:val="24"/>
          <w:lang w:val="de-DE"/>
        </w:rPr>
        <w:t xml:space="preserve"> der Klinik bzw. des Instituts:</w:t>
      </w:r>
    </w:p>
    <w:p w14:paraId="44573529" w14:textId="4CDE1D45" w:rsidR="008911F7" w:rsidRPr="001E3D16" w:rsidRDefault="008911F7" w:rsidP="00143E61">
      <w:pPr>
        <w:autoSpaceDE w:val="0"/>
        <w:autoSpaceDN w:val="0"/>
        <w:adjustRightInd w:val="0"/>
        <w:rPr>
          <w:rFonts w:ascii="Calibri" w:hAnsi="Calibri" w:cs="Calibri"/>
          <w:bCs/>
          <w:sz w:val="27"/>
          <w:szCs w:val="27"/>
          <w:lang w:val="de-DE"/>
        </w:rPr>
      </w:pPr>
      <w:r w:rsidRPr="001E3D16">
        <w:rPr>
          <w:rFonts w:ascii="Calibri" w:hAnsi="Calibri" w:cs="Calibri"/>
          <w:bCs/>
          <w:sz w:val="27"/>
          <w:szCs w:val="27"/>
          <w:lang w:val="de-DE"/>
        </w:rPr>
        <w:t>…………………………………………………………………………………………………………………………………</w:t>
      </w:r>
      <w:r w:rsidR="001E3D16">
        <w:rPr>
          <w:rFonts w:ascii="Calibri" w:hAnsi="Calibri" w:cs="Calibri"/>
          <w:bCs/>
          <w:sz w:val="27"/>
          <w:szCs w:val="27"/>
          <w:lang w:val="de-DE"/>
        </w:rPr>
        <w:t>……</w:t>
      </w:r>
    </w:p>
    <w:p w14:paraId="511C0CAF" w14:textId="6F18B24B" w:rsidR="00AD33DB" w:rsidRDefault="00AD33DB" w:rsidP="007F5556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Cs/>
          <w:sz w:val="24"/>
          <w:lang w:val="de-DE"/>
        </w:rPr>
      </w:pPr>
      <w:r w:rsidRPr="00AD33DB">
        <w:rPr>
          <w:rFonts w:ascii="Calibri" w:hAnsi="Calibri" w:cs="Calibri"/>
          <w:bCs/>
          <w:sz w:val="24"/>
          <w:lang w:val="de-DE"/>
        </w:rPr>
        <w:t xml:space="preserve">Bitte nehmen Sie zu nachfolgenden Punkten </w:t>
      </w:r>
      <w:r w:rsidR="00AE7C36">
        <w:rPr>
          <w:rFonts w:ascii="Calibri" w:hAnsi="Calibri" w:cs="Calibri"/>
          <w:bCs/>
          <w:sz w:val="24"/>
          <w:lang w:val="de-DE"/>
        </w:rPr>
        <w:t xml:space="preserve">A-D </w:t>
      </w:r>
      <w:r w:rsidRPr="00AD33DB">
        <w:rPr>
          <w:rFonts w:ascii="Calibri" w:hAnsi="Calibri" w:cs="Calibri"/>
          <w:bCs/>
          <w:sz w:val="24"/>
          <w:lang w:val="de-DE"/>
        </w:rPr>
        <w:t>auf insgesamt max. 2 Seiten (Calibri 12) Stellung.</w:t>
      </w:r>
    </w:p>
    <w:p w14:paraId="217CE906" w14:textId="77777777" w:rsidR="008F5AF7" w:rsidRPr="008F5AF7" w:rsidRDefault="008F5AF7" w:rsidP="007F5556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Cs/>
          <w:sz w:val="24"/>
          <w:lang w:val="de-DE"/>
        </w:rPr>
      </w:pPr>
    </w:p>
    <w:p w14:paraId="4FE59982" w14:textId="4909B9BA" w:rsidR="00ED6526" w:rsidRDefault="00ED6526" w:rsidP="007F5556">
      <w:pPr>
        <w:autoSpaceDE w:val="0"/>
        <w:autoSpaceDN w:val="0"/>
        <w:adjustRightInd w:val="0"/>
        <w:spacing w:before="0" w:after="60"/>
        <w:rPr>
          <w:rFonts w:ascii="Calibri" w:hAnsi="Calibri" w:cs="Calibri"/>
          <w:b/>
          <w:sz w:val="24"/>
          <w:lang w:val="de-DE"/>
        </w:rPr>
      </w:pPr>
      <w:r>
        <w:rPr>
          <w:rFonts w:ascii="Calibri" w:hAnsi="Calibri" w:cs="Calibri"/>
          <w:b/>
          <w:sz w:val="24"/>
          <w:lang w:val="de-DE"/>
        </w:rPr>
        <w:t>A –</w:t>
      </w:r>
      <w:r w:rsidR="00094B21">
        <w:rPr>
          <w:rFonts w:ascii="Calibri" w:hAnsi="Calibri" w:cs="Calibri"/>
          <w:b/>
          <w:sz w:val="24"/>
          <w:lang w:val="de-DE"/>
        </w:rPr>
        <w:t xml:space="preserve"> Versorgungsauftrag und Infrastruktur klinische Versorgung </w:t>
      </w:r>
    </w:p>
    <w:p w14:paraId="5C2A279A" w14:textId="6C16C8DD" w:rsidR="00094B21" w:rsidRPr="009251E3" w:rsidRDefault="0051554A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Cs/>
          <w:color w:val="808080" w:themeColor="background1" w:themeShade="80"/>
          <w:sz w:val="24"/>
          <w:lang w:val="de-DE"/>
        </w:rPr>
      </w:pPr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Bitte c</w:t>
      </w:r>
      <w:r w:rsidR="00094B21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harakterisieren Sie</w:t>
      </w:r>
      <w:r w:rsidR="008911F7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den Versorgungsauftrag Ihrer Klinik</w:t>
      </w:r>
      <w:r w:rsidR="00143E61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bzw. Ihres Instituts </w:t>
      </w:r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und nennen Sie die </w:t>
      </w:r>
      <w:r w:rsidR="00143E61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zugehörigen großen Bereiche</w:t>
      </w:r>
      <w:r w:rsidR="004D287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</w:t>
      </w:r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mit</w:t>
      </w:r>
      <w:r w:rsidR="004D287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dem dazugehörigen ärztlichen Personal. Stellen Sie dabei</w:t>
      </w:r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</w:t>
      </w:r>
      <w:r w:rsidR="004D287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dar, ob es sich</w:t>
      </w:r>
      <w:r w:rsidR="002E30C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z.</w:t>
      </w:r>
      <w:r w:rsidR="009E740E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</w:t>
      </w:r>
      <w:r w:rsidR="002E30C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B.</w:t>
      </w:r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</w:t>
      </w:r>
      <w:r w:rsidR="004D287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um ein konservativ</w:t>
      </w:r>
      <w:r w:rsidR="00AD33DB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es</w:t>
      </w:r>
      <w:r w:rsidR="004D287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, operatives oder diagnostisches Fach handelt mit ggf. intensiv</w:t>
      </w:r>
      <w:r w:rsidR="00F85BCA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-</w:t>
      </w:r>
      <w:r w:rsidR="004D287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medizinischer Versorgung und gehen Sie auf </w:t>
      </w:r>
      <w:r w:rsidR="008C3362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die Komplexität Ihrer Bereiche</w:t>
      </w:r>
      <w:r w:rsidR="00FA780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,</w:t>
      </w:r>
      <w:r w:rsidR="004D287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</w:t>
      </w:r>
      <w:r w:rsidR="001E3D16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wie z.</w:t>
      </w:r>
      <w:r w:rsidR="009E740E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</w:t>
      </w:r>
      <w:r w:rsidR="001E3D16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B. operative, </w:t>
      </w:r>
      <w:r w:rsidR="004D287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apparative </w:t>
      </w:r>
      <w:r w:rsidR="00AD33DB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und</w:t>
      </w:r>
      <w:r w:rsidR="004D287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technische Besonderheiten</w:t>
      </w:r>
      <w:r w:rsidR="00FA780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,</w:t>
      </w:r>
      <w:r w:rsidR="004D287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näher ein. Gerne können Sie die Inhalte auch in einer Abbildung darstellen</w:t>
      </w:r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, wie z.</w:t>
      </w:r>
      <w:r w:rsidR="009E740E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</w:t>
      </w:r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B. </w:t>
      </w:r>
      <w:r w:rsidR="004D287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in Form eines </w:t>
      </w:r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Organigramms mit entsprechender Zuordnung des ärztlichen Personals</w:t>
      </w:r>
      <w:r w:rsidR="002E30C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(mit</w:t>
      </w:r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konkrete</w:t>
      </w:r>
      <w:r w:rsidR="002E30C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r</w:t>
      </w:r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Anzahl der </w:t>
      </w:r>
      <w:proofErr w:type="spellStart"/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Assistenzärzt</w:t>
      </w:r>
      <w:proofErr w:type="spellEnd"/>
      <w:r w:rsidR="001E3D16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*innen</w:t>
      </w:r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, </w:t>
      </w:r>
      <w:proofErr w:type="spellStart"/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Fachärzt</w:t>
      </w:r>
      <w:proofErr w:type="spellEnd"/>
      <w:r w:rsidR="001E3D16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*innen</w:t>
      </w:r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und </w:t>
      </w:r>
      <w:proofErr w:type="spellStart"/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Oberärzt</w:t>
      </w:r>
      <w:proofErr w:type="spellEnd"/>
      <w:r w:rsidR="001E3D16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*innen</w:t>
      </w:r>
      <w:r w:rsidR="002E30C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)</w:t>
      </w:r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.</w:t>
      </w:r>
      <w:r w:rsidR="00AD33DB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</w:t>
      </w:r>
      <w:r w:rsidR="00D5597F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Nehmen Sie dabei auch Bezug auf die Anzahl vo</w:t>
      </w:r>
      <w:r w:rsidR="0069192D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n „akademischen </w:t>
      </w:r>
      <w:proofErr w:type="spellStart"/>
      <w:r w:rsidR="0069192D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Oberärzt</w:t>
      </w:r>
      <w:proofErr w:type="spellEnd"/>
      <w:r w:rsidR="0069192D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*innen“</w:t>
      </w:r>
      <w:r w:rsidR="009C36BF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, </w:t>
      </w:r>
      <w:r w:rsidR="00D5597F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wie z.</w:t>
      </w:r>
      <w:r w:rsidR="009E740E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</w:t>
      </w:r>
      <w:r w:rsidR="00D5597F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B. </w:t>
      </w:r>
      <w:r w:rsidR="0069192D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die </w:t>
      </w:r>
      <w:r w:rsidR="00D5597F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Anzahl der </w:t>
      </w:r>
      <w:r w:rsidR="0060257C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H</w:t>
      </w:r>
      <w:r w:rsidR="00D5597F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abilitiert</w:t>
      </w:r>
      <w:r w:rsidR="009E740E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en</w:t>
      </w:r>
      <w:r w:rsidR="0060257C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bzw. </w:t>
      </w:r>
      <w:r w:rsidR="0069192D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die </w:t>
      </w:r>
      <w:r w:rsidR="0060257C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Anzahl der Professor*innen.</w:t>
      </w:r>
    </w:p>
    <w:p w14:paraId="028942AD" w14:textId="7074E241" w:rsidR="00C84E24" w:rsidRDefault="00ED6526" w:rsidP="007F5556">
      <w:pPr>
        <w:autoSpaceDE w:val="0"/>
        <w:autoSpaceDN w:val="0"/>
        <w:adjustRightInd w:val="0"/>
        <w:spacing w:after="60"/>
        <w:rPr>
          <w:rFonts w:ascii="Calibri" w:hAnsi="Calibri" w:cs="Calibri"/>
          <w:b/>
          <w:sz w:val="24"/>
          <w:lang w:val="de-DE"/>
        </w:rPr>
      </w:pPr>
      <w:r>
        <w:rPr>
          <w:rFonts w:ascii="Calibri" w:hAnsi="Calibri" w:cs="Calibri"/>
          <w:b/>
          <w:sz w:val="24"/>
          <w:lang w:val="de-DE"/>
        </w:rPr>
        <w:t>B</w:t>
      </w:r>
      <w:r w:rsidR="00DA7CF1">
        <w:rPr>
          <w:rFonts w:ascii="Calibri" w:hAnsi="Calibri" w:cs="Calibri"/>
          <w:b/>
          <w:sz w:val="24"/>
          <w:lang w:val="de-DE"/>
        </w:rPr>
        <w:t xml:space="preserve"> </w:t>
      </w:r>
      <w:r w:rsidR="00B66572">
        <w:rPr>
          <w:rFonts w:ascii="Calibri" w:hAnsi="Calibri" w:cs="Calibri"/>
          <w:b/>
          <w:sz w:val="24"/>
          <w:lang w:val="de-DE"/>
        </w:rPr>
        <w:t>–</w:t>
      </w:r>
      <w:r w:rsidR="00DA7CF1">
        <w:rPr>
          <w:rFonts w:ascii="Calibri" w:hAnsi="Calibri" w:cs="Calibri"/>
          <w:b/>
          <w:sz w:val="24"/>
          <w:lang w:val="de-DE"/>
        </w:rPr>
        <w:t xml:space="preserve"> </w:t>
      </w:r>
      <w:r w:rsidR="00B66572">
        <w:rPr>
          <w:rFonts w:ascii="Calibri" w:hAnsi="Calibri" w:cs="Calibri"/>
          <w:b/>
          <w:sz w:val="24"/>
          <w:lang w:val="de-DE"/>
        </w:rPr>
        <w:t xml:space="preserve">Translationales Forschungsprofil und </w:t>
      </w:r>
      <w:r w:rsidR="009361A6">
        <w:rPr>
          <w:rFonts w:ascii="Calibri" w:hAnsi="Calibri" w:cs="Calibri"/>
          <w:b/>
          <w:sz w:val="24"/>
          <w:lang w:val="de-DE"/>
        </w:rPr>
        <w:t xml:space="preserve">Infrastruktur Forschung </w:t>
      </w:r>
    </w:p>
    <w:p w14:paraId="0D8CD078" w14:textId="5AA05CEB" w:rsidR="00B66572" w:rsidRPr="009251E3" w:rsidRDefault="00B66572" w:rsidP="00B42EAD">
      <w:pPr>
        <w:autoSpaceDE w:val="0"/>
        <w:autoSpaceDN w:val="0"/>
        <w:adjustRightInd w:val="0"/>
        <w:spacing w:before="0"/>
        <w:rPr>
          <w:rFonts w:ascii="Calibri" w:hAnsi="Calibri" w:cs="Calibri"/>
          <w:bCs/>
          <w:color w:val="808080" w:themeColor="background1" w:themeShade="80"/>
          <w:sz w:val="24"/>
          <w:lang w:val="de-DE"/>
        </w:rPr>
      </w:pPr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Geben Sie einen Überblick über die aktuellen </w:t>
      </w:r>
      <w:r w:rsidR="006476EA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Forschungsschwerpunkte mit repräsentativen Förderprojekten</w:t>
      </w:r>
      <w:r w:rsidR="008F5AF7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Ihrer Einrichtung</w:t>
      </w:r>
      <w:r w:rsidR="006476EA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</w:t>
      </w:r>
      <w:r w:rsidR="004D767D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(Förderarten, Fördervolumina</w:t>
      </w:r>
      <w:r w:rsidR="006476EA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mit </w:t>
      </w:r>
      <w:r w:rsidR="0069192D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Besonderheiten</w:t>
      </w:r>
      <w:r w:rsidR="001D0192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,</w:t>
      </w:r>
      <w:r w:rsidR="004D767D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</w:t>
      </w:r>
      <w:r w:rsidR="006476EA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wie z.</w:t>
      </w:r>
      <w:r w:rsidR="00044BAB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</w:t>
      </w:r>
      <w:r w:rsidR="006476EA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B. </w:t>
      </w:r>
      <w:r w:rsidR="0069192D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die </w:t>
      </w:r>
      <w:r w:rsidR="006476EA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Leitung eines</w:t>
      </w:r>
      <w:r w:rsidR="0044548B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Forschungskonsortiums</w:t>
      </w:r>
      <w:r w:rsidR="004D767D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) und stellen Sie die standortnahe Infrastruktur </w:t>
      </w:r>
      <w:r w:rsidR="000C06B3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inklusive des Personals in der Forschung </w:t>
      </w:r>
      <w:r w:rsidR="004D767D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dar. </w:t>
      </w:r>
      <w:r w:rsidR="008A7D53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Auch hier </w:t>
      </w:r>
      <w:r w:rsidR="00044BAB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können Sie gerne eine Abbildung</w:t>
      </w:r>
      <w:r w:rsidR="008A7D53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bzw. ein Organigramm einfügen. </w:t>
      </w:r>
      <w:r w:rsidR="008F5AF7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Nehmen Sie </w:t>
      </w:r>
      <w:r w:rsidR="00C925AE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bitte </w:t>
      </w:r>
      <w:r w:rsidR="008F5AF7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auch Stellung zu</w:t>
      </w:r>
      <w:r w:rsidR="000C06B3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kooperative</w:t>
      </w:r>
      <w:r w:rsidR="008F5AF7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n</w:t>
      </w:r>
      <w:r w:rsidR="000C06B3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Strukturen und deren Funktionalität. </w:t>
      </w:r>
    </w:p>
    <w:p w14:paraId="7497C378" w14:textId="00E9F852" w:rsidR="000C06B3" w:rsidRPr="009251E3" w:rsidRDefault="000C06B3" w:rsidP="00B42EAD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808080" w:themeColor="background1" w:themeShade="80"/>
          <w:sz w:val="24"/>
          <w:lang w:val="de-DE"/>
        </w:rPr>
      </w:pPr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Zudem bitten wir Sie um</w:t>
      </w:r>
      <w:r w:rsidRPr="00F03FBC">
        <w:rPr>
          <w:rFonts w:ascii="Calibri" w:hAnsi="Calibri" w:cs="Calibri"/>
          <w:bCs/>
          <w:sz w:val="24"/>
          <w:lang w:val="de-DE"/>
        </w:rPr>
        <w:t xml:space="preserve"> </w:t>
      </w:r>
      <w:r w:rsidRPr="009251E3">
        <w:rPr>
          <w:rFonts w:ascii="Calibri" w:hAnsi="Calibri" w:cs="Calibri"/>
          <w:b/>
          <w:color w:val="808080" w:themeColor="background1" w:themeShade="80"/>
          <w:sz w:val="24"/>
          <w:lang w:val="de-DE"/>
        </w:rPr>
        <w:t xml:space="preserve">Darlegung des translationalen Profils im Sinne der </w:t>
      </w:r>
      <w:r w:rsidR="00F85BCA" w:rsidRPr="009251E3">
        <w:rPr>
          <w:rFonts w:ascii="Calibri" w:hAnsi="Calibri" w:cs="Calibri"/>
          <w:b/>
          <w:color w:val="808080" w:themeColor="background1" w:themeShade="80"/>
          <w:sz w:val="24"/>
          <w:lang w:val="de-DE"/>
        </w:rPr>
        <w:t>Verzahnung zwischen den klinischen Schwerpunkten und den Forschungsschwerpunkten</w:t>
      </w:r>
      <w:r w:rsidR="00F85BCA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.</w:t>
      </w:r>
      <w:r w:rsidR="001C0DEA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</w:t>
      </w:r>
    </w:p>
    <w:p w14:paraId="3AF0C112" w14:textId="0BD41CC6" w:rsidR="00DA7CF1" w:rsidRDefault="007E1719" w:rsidP="007F5556">
      <w:pPr>
        <w:autoSpaceDE w:val="0"/>
        <w:autoSpaceDN w:val="0"/>
        <w:adjustRightInd w:val="0"/>
        <w:spacing w:after="60"/>
        <w:rPr>
          <w:rFonts w:ascii="Calibri" w:hAnsi="Calibri" w:cs="Calibri"/>
          <w:b/>
          <w:sz w:val="24"/>
          <w:lang w:val="de-DE"/>
        </w:rPr>
      </w:pPr>
      <w:r>
        <w:rPr>
          <w:rFonts w:ascii="Calibri" w:hAnsi="Calibri" w:cs="Calibri"/>
          <w:b/>
          <w:sz w:val="24"/>
          <w:lang w:val="de-DE"/>
        </w:rPr>
        <w:t>C</w:t>
      </w:r>
      <w:r w:rsidR="00DA7CF1">
        <w:rPr>
          <w:rFonts w:ascii="Calibri" w:hAnsi="Calibri" w:cs="Calibri"/>
          <w:b/>
          <w:sz w:val="24"/>
          <w:lang w:val="de-DE"/>
        </w:rPr>
        <w:t xml:space="preserve"> </w:t>
      </w:r>
      <w:r w:rsidR="001E27E2">
        <w:rPr>
          <w:rFonts w:ascii="Calibri" w:hAnsi="Calibri" w:cs="Calibri"/>
          <w:b/>
          <w:sz w:val="24"/>
          <w:lang w:val="de-DE"/>
        </w:rPr>
        <w:t xml:space="preserve">– Personalentwicklungsmaßnahmen </w:t>
      </w:r>
      <w:r w:rsidR="008320FE">
        <w:rPr>
          <w:rFonts w:ascii="Calibri" w:hAnsi="Calibri" w:cs="Calibri"/>
          <w:b/>
          <w:sz w:val="24"/>
          <w:lang w:val="de-DE"/>
        </w:rPr>
        <w:t>innerhalb Ihrer</w:t>
      </w:r>
      <w:r w:rsidR="00447D2B">
        <w:rPr>
          <w:rFonts w:ascii="Calibri" w:hAnsi="Calibri" w:cs="Calibri"/>
          <w:b/>
          <w:sz w:val="24"/>
          <w:lang w:val="de-DE"/>
        </w:rPr>
        <w:t xml:space="preserve"> Klinik</w:t>
      </w:r>
      <w:r w:rsidR="00BB495E">
        <w:rPr>
          <w:rFonts w:ascii="Calibri" w:hAnsi="Calibri" w:cs="Calibri"/>
          <w:b/>
          <w:sz w:val="24"/>
          <w:lang w:val="de-DE"/>
        </w:rPr>
        <w:t xml:space="preserve"> bzw. </w:t>
      </w:r>
      <w:r w:rsidR="008320FE">
        <w:rPr>
          <w:rFonts w:ascii="Calibri" w:hAnsi="Calibri" w:cs="Calibri"/>
          <w:b/>
          <w:sz w:val="24"/>
          <w:lang w:val="de-DE"/>
        </w:rPr>
        <w:t>Ihres</w:t>
      </w:r>
      <w:r w:rsidR="00BB495E">
        <w:rPr>
          <w:rFonts w:ascii="Calibri" w:hAnsi="Calibri" w:cs="Calibri"/>
          <w:b/>
          <w:sz w:val="24"/>
          <w:lang w:val="de-DE"/>
        </w:rPr>
        <w:t xml:space="preserve"> Instituts</w:t>
      </w:r>
    </w:p>
    <w:p w14:paraId="2273D7A8" w14:textId="075F78FA" w:rsidR="00DA7CF1" w:rsidRPr="009251E3" w:rsidRDefault="00DA7CF1" w:rsidP="00DF56B5">
      <w:pPr>
        <w:autoSpaceDE w:val="0"/>
        <w:autoSpaceDN w:val="0"/>
        <w:adjustRightInd w:val="0"/>
        <w:spacing w:before="0" w:after="120"/>
        <w:rPr>
          <w:rFonts w:ascii="Calibri" w:hAnsi="Calibri" w:cs="Calibri"/>
          <w:bCs/>
          <w:color w:val="808080" w:themeColor="background1" w:themeShade="80"/>
          <w:sz w:val="24"/>
          <w:lang w:val="de-DE"/>
        </w:rPr>
      </w:pPr>
      <w:r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Bitte nehmen </w:t>
      </w:r>
      <w:r w:rsidR="002D2ABD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Sie Stellung zu folgenden Punkten</w:t>
      </w:r>
      <w:r w:rsidR="00BB495E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:</w:t>
      </w:r>
    </w:p>
    <w:p w14:paraId="4EEC6A33" w14:textId="77777777" w:rsidR="00BB495E" w:rsidRPr="009251E3" w:rsidRDefault="00BB495E" w:rsidP="00BB495E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284" w:hanging="284"/>
        <w:rPr>
          <w:rFonts w:cs="Calibri"/>
          <w:bCs/>
          <w:color w:val="808080" w:themeColor="background1" w:themeShade="80"/>
          <w:sz w:val="24"/>
          <w:szCs w:val="24"/>
        </w:rPr>
      </w:pPr>
      <w:r w:rsidRPr="009251E3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>Darlegung von Instrumenten der Personalführung</w:t>
      </w:r>
    </w:p>
    <w:p w14:paraId="645863CB" w14:textId="1D0DBA02" w:rsidR="00BB495E" w:rsidRPr="009251E3" w:rsidRDefault="00BB495E" w:rsidP="00BB495E">
      <w:pPr>
        <w:pStyle w:val="Listenabsatz"/>
        <w:numPr>
          <w:ilvl w:val="0"/>
          <w:numId w:val="11"/>
        </w:numPr>
        <w:spacing w:line="288" w:lineRule="auto"/>
        <w:ind w:left="284" w:hanging="284"/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</w:pPr>
      <w:r w:rsidRPr="009251E3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 xml:space="preserve">Darlegung der Kriterien der </w:t>
      </w:r>
      <w:proofErr w:type="spellStart"/>
      <w:r w:rsidRPr="009251E3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>Oberärzt</w:t>
      </w:r>
      <w:proofErr w:type="spellEnd"/>
      <w:r w:rsidRPr="009251E3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 xml:space="preserve">*innen-Stellenbesetzung </w:t>
      </w:r>
    </w:p>
    <w:p w14:paraId="76E87564" w14:textId="04BF6FA9" w:rsidR="00BB495E" w:rsidRPr="009251E3" w:rsidRDefault="00BB495E" w:rsidP="00BB495E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</w:pPr>
      <w:r w:rsidRPr="009251E3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>Maßnahmen zur Gleichstellung und Diversität</w:t>
      </w:r>
      <w:r w:rsidR="008320FE" w:rsidRPr="009251E3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>, sowie innovative Arbeitszeitmodelle</w:t>
      </w:r>
    </w:p>
    <w:p w14:paraId="21E7699E" w14:textId="206C1555" w:rsidR="00D35073" w:rsidRPr="009251E3" w:rsidRDefault="009C11DB" w:rsidP="008F5AF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</w:pPr>
      <w:r w:rsidRPr="009251E3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 xml:space="preserve">Maßnahmen </w:t>
      </w:r>
      <w:r w:rsidR="002D2ABD" w:rsidRPr="009251E3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>zur Nachwuchsförderung</w:t>
      </w:r>
    </w:p>
    <w:p w14:paraId="0B268515" w14:textId="5B958CEB" w:rsidR="00D3547F" w:rsidRPr="009E740E" w:rsidRDefault="007E1719" w:rsidP="007F5556">
      <w:pPr>
        <w:spacing w:after="60" w:line="259" w:lineRule="auto"/>
        <w:rPr>
          <w:lang w:val="de-DE"/>
        </w:rPr>
      </w:pPr>
      <w:r>
        <w:rPr>
          <w:rFonts w:ascii="Calibri" w:hAnsi="Calibri" w:cs="Calibri"/>
          <w:b/>
          <w:sz w:val="24"/>
          <w:lang w:val="de-DE"/>
        </w:rPr>
        <w:t>D</w:t>
      </w:r>
      <w:r w:rsidR="00D3547F" w:rsidRPr="00D3547F">
        <w:rPr>
          <w:rFonts w:ascii="Calibri" w:hAnsi="Calibri" w:cs="Calibri"/>
          <w:b/>
          <w:sz w:val="24"/>
          <w:lang w:val="de-DE"/>
        </w:rPr>
        <w:t xml:space="preserve"> - </w:t>
      </w:r>
      <w:proofErr w:type="spellStart"/>
      <w:r w:rsidR="00D3547F" w:rsidRPr="00447D2B">
        <w:rPr>
          <w:rFonts w:asciiTheme="minorHAnsi" w:hAnsiTheme="minorHAnsi" w:cstheme="minorHAnsi"/>
          <w:b/>
          <w:sz w:val="24"/>
          <w:lang w:val="de-DE"/>
        </w:rPr>
        <w:t>Commitment</w:t>
      </w:r>
      <w:proofErr w:type="spellEnd"/>
      <w:r w:rsidR="00D3547F" w:rsidRPr="009E740E">
        <w:rPr>
          <w:rFonts w:asciiTheme="minorHAnsi" w:hAnsiTheme="minorHAnsi" w:cstheme="minorHAnsi"/>
          <w:b/>
          <w:sz w:val="24"/>
          <w:lang w:val="de-DE"/>
        </w:rPr>
        <w:t xml:space="preserve"> und strategische </w:t>
      </w:r>
      <w:r w:rsidR="007D2CF8" w:rsidRPr="009E740E">
        <w:rPr>
          <w:rFonts w:asciiTheme="minorHAnsi" w:hAnsiTheme="minorHAnsi" w:cstheme="minorHAnsi"/>
          <w:b/>
          <w:sz w:val="24"/>
          <w:lang w:val="de-DE"/>
        </w:rPr>
        <w:t>Positionierung</w:t>
      </w:r>
      <w:r w:rsidR="00F03FBC" w:rsidRPr="009E740E">
        <w:rPr>
          <w:rFonts w:asciiTheme="minorHAnsi" w:hAnsiTheme="minorHAnsi" w:cstheme="minorHAnsi"/>
          <w:b/>
          <w:sz w:val="24"/>
          <w:lang w:val="de-DE"/>
        </w:rPr>
        <w:t xml:space="preserve"> der</w:t>
      </w:r>
      <w:r w:rsidR="00F554F7">
        <w:rPr>
          <w:rFonts w:asciiTheme="minorHAnsi" w:hAnsiTheme="minorHAnsi" w:cstheme="minorHAnsi"/>
          <w:b/>
          <w:sz w:val="24"/>
          <w:lang w:val="de-DE"/>
        </w:rPr>
        <w:t>/</w:t>
      </w:r>
      <w:proofErr w:type="gramStart"/>
      <w:r w:rsidR="00F554F7">
        <w:rPr>
          <w:rFonts w:asciiTheme="minorHAnsi" w:hAnsiTheme="minorHAnsi" w:cstheme="minorHAnsi"/>
          <w:b/>
          <w:sz w:val="24"/>
          <w:lang w:val="de-DE"/>
        </w:rPr>
        <w:t>des</w:t>
      </w:r>
      <w:r w:rsidR="00F03FBC" w:rsidRPr="009E740E">
        <w:rPr>
          <w:rFonts w:asciiTheme="minorHAnsi" w:hAnsiTheme="minorHAnsi" w:cstheme="minorHAnsi"/>
          <w:b/>
          <w:sz w:val="24"/>
          <w:lang w:val="de-DE"/>
        </w:rPr>
        <w:t xml:space="preserve"> Kandidat</w:t>
      </w:r>
      <w:proofErr w:type="gramEnd"/>
      <w:r w:rsidR="00F03FBC" w:rsidRPr="009E740E">
        <w:rPr>
          <w:rFonts w:asciiTheme="minorHAnsi" w:hAnsiTheme="minorHAnsi" w:cstheme="minorHAnsi"/>
          <w:b/>
          <w:sz w:val="24"/>
          <w:lang w:val="de-DE"/>
        </w:rPr>
        <w:t>*innen</w:t>
      </w:r>
    </w:p>
    <w:p w14:paraId="67ACFFE7" w14:textId="55199A95" w:rsidR="00447D2B" w:rsidRDefault="00447D2B" w:rsidP="00D3547F">
      <w:pPr>
        <w:autoSpaceDE w:val="0"/>
        <w:autoSpaceDN w:val="0"/>
        <w:adjustRightInd w:val="0"/>
        <w:spacing w:before="0"/>
        <w:rPr>
          <w:rFonts w:ascii="Calibri" w:hAnsi="Calibri" w:cs="Calibri"/>
          <w:bCs/>
          <w:color w:val="808080" w:themeColor="background1" w:themeShade="80"/>
          <w:sz w:val="24"/>
          <w:lang w:val="de-DE"/>
        </w:rPr>
      </w:pPr>
      <w:r w:rsidRPr="009251E3">
        <w:rPr>
          <w:rFonts w:asciiTheme="minorHAnsi" w:hAnsiTheme="minorHAnsi" w:cstheme="minorHAnsi"/>
          <w:color w:val="808080" w:themeColor="background1" w:themeShade="80"/>
          <w:sz w:val="24"/>
          <w:lang w:val="de-DE"/>
        </w:rPr>
        <w:t xml:space="preserve">Bitte </w:t>
      </w:r>
      <w:r w:rsidR="00B42EAD" w:rsidRPr="009251E3">
        <w:rPr>
          <w:rFonts w:asciiTheme="minorHAnsi" w:hAnsiTheme="minorHAnsi" w:cstheme="minorHAnsi"/>
          <w:color w:val="808080" w:themeColor="background1" w:themeShade="80"/>
          <w:sz w:val="24"/>
          <w:lang w:val="de-DE"/>
        </w:rPr>
        <w:t xml:space="preserve">legen Sie </w:t>
      </w:r>
      <w:r w:rsidR="007D2CF8" w:rsidRPr="009251E3">
        <w:rPr>
          <w:rFonts w:asciiTheme="minorHAnsi" w:hAnsiTheme="minorHAnsi" w:cstheme="minorHAnsi"/>
          <w:color w:val="808080" w:themeColor="background1" w:themeShade="80"/>
          <w:sz w:val="24"/>
          <w:lang w:val="de-DE"/>
        </w:rPr>
        <w:t>Ihre Karrierezielsetzungen</w:t>
      </w:r>
      <w:r w:rsidR="00B42EAD" w:rsidRPr="009251E3">
        <w:rPr>
          <w:rFonts w:asciiTheme="minorHAnsi" w:hAnsiTheme="minorHAnsi" w:cstheme="minorHAnsi"/>
          <w:color w:val="808080" w:themeColor="background1" w:themeShade="80"/>
          <w:sz w:val="24"/>
          <w:lang w:val="de-DE"/>
        </w:rPr>
        <w:t xml:space="preserve"> für den/</w:t>
      </w:r>
      <w:proofErr w:type="gramStart"/>
      <w:r w:rsidR="00B42EAD" w:rsidRPr="009251E3">
        <w:rPr>
          <w:rFonts w:asciiTheme="minorHAnsi" w:hAnsiTheme="minorHAnsi" w:cstheme="minorHAnsi"/>
          <w:color w:val="808080" w:themeColor="background1" w:themeShade="80"/>
          <w:sz w:val="24"/>
          <w:lang w:val="de-DE"/>
        </w:rPr>
        <w:t>die Kandidat</w:t>
      </w:r>
      <w:proofErr w:type="gramEnd"/>
      <w:r w:rsidR="00B42EAD" w:rsidRPr="009251E3">
        <w:rPr>
          <w:rFonts w:asciiTheme="minorHAnsi" w:hAnsiTheme="minorHAnsi" w:cstheme="minorHAnsi"/>
          <w:color w:val="808080" w:themeColor="background1" w:themeShade="80"/>
          <w:sz w:val="24"/>
          <w:lang w:val="de-DE"/>
        </w:rPr>
        <w:t xml:space="preserve">*innen </w:t>
      </w:r>
      <w:r w:rsidR="007D2CF8" w:rsidRPr="009251E3">
        <w:rPr>
          <w:rFonts w:asciiTheme="minorHAnsi" w:hAnsiTheme="minorHAnsi" w:cstheme="minorHAnsi"/>
          <w:color w:val="808080" w:themeColor="background1" w:themeShade="80"/>
          <w:sz w:val="24"/>
          <w:lang w:val="de-DE"/>
        </w:rPr>
        <w:t>dar und erklären Sie</w:t>
      </w:r>
      <w:r w:rsidR="00854F07" w:rsidRPr="009251E3">
        <w:rPr>
          <w:rFonts w:asciiTheme="minorHAnsi" w:hAnsiTheme="minorHAnsi" w:cstheme="minorHAnsi"/>
          <w:color w:val="808080" w:themeColor="background1" w:themeShade="80"/>
          <w:sz w:val="24"/>
          <w:lang w:val="de-DE"/>
        </w:rPr>
        <w:t xml:space="preserve"> die zugehörigen Meilensteine.</w:t>
      </w:r>
      <w:r w:rsidR="008F5AF7" w:rsidRPr="009251E3">
        <w:rPr>
          <w:rFonts w:asciiTheme="minorHAnsi" w:hAnsiTheme="minorHAnsi" w:cstheme="minorHAnsi"/>
          <w:color w:val="808080" w:themeColor="background1" w:themeShade="80"/>
          <w:sz w:val="24"/>
          <w:lang w:val="de-DE"/>
        </w:rPr>
        <w:t xml:space="preserve"> </w:t>
      </w:r>
      <w:r w:rsidR="008F5AF7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Beurteilen Sie dabei auch die Integration und Bedeutung des/der Forschungskonzepte der</w:t>
      </w:r>
      <w:r w:rsidR="00CB0BB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/</w:t>
      </w:r>
      <w:proofErr w:type="gramStart"/>
      <w:r w:rsidR="00CB0BB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des Kandidat</w:t>
      </w:r>
      <w:proofErr w:type="gramEnd"/>
      <w:r w:rsidR="00CB0BB4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>*innen für Ihre Klinik</w:t>
      </w:r>
      <w:r w:rsidR="008F5AF7" w:rsidRPr="009251E3">
        <w:rPr>
          <w:rFonts w:ascii="Calibri" w:hAnsi="Calibri" w:cs="Calibri"/>
          <w:bCs/>
          <w:color w:val="808080" w:themeColor="background1" w:themeShade="80"/>
          <w:sz w:val="24"/>
          <w:lang w:val="de-DE"/>
        </w:rPr>
        <w:t xml:space="preserve"> bzw. Ihr Institut.</w:t>
      </w:r>
    </w:p>
    <w:p w14:paraId="524C1F98" w14:textId="4D64DF69" w:rsidR="0044548B" w:rsidRDefault="0044548B" w:rsidP="00D3547F">
      <w:pPr>
        <w:autoSpaceDE w:val="0"/>
        <w:autoSpaceDN w:val="0"/>
        <w:adjustRightInd w:val="0"/>
        <w:spacing w:before="0"/>
        <w:rPr>
          <w:rFonts w:ascii="Calibri" w:hAnsi="Calibri" w:cs="Calibri"/>
          <w:bCs/>
          <w:color w:val="808080" w:themeColor="background1" w:themeShade="80"/>
          <w:sz w:val="24"/>
          <w:lang w:val="de-DE"/>
        </w:rPr>
      </w:pPr>
    </w:p>
    <w:p w14:paraId="31DBAD24" w14:textId="77777777" w:rsidR="0044548B" w:rsidRPr="009251E3" w:rsidRDefault="0044548B" w:rsidP="00D3547F">
      <w:pPr>
        <w:autoSpaceDE w:val="0"/>
        <w:autoSpaceDN w:val="0"/>
        <w:adjustRightInd w:val="0"/>
        <w:spacing w:before="0"/>
        <w:rPr>
          <w:rFonts w:ascii="Calibri" w:hAnsi="Calibri" w:cs="Calibri"/>
          <w:bCs/>
          <w:color w:val="808080" w:themeColor="background1" w:themeShade="80"/>
          <w:sz w:val="24"/>
          <w:lang w:val="de-DE"/>
        </w:rPr>
      </w:pPr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D35073" w:rsidRPr="0044548B" w14:paraId="508D2698" w14:textId="77777777" w:rsidTr="00D44AB6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8487F0" w14:textId="77777777" w:rsidR="00D35073" w:rsidRPr="00B42EAD" w:rsidRDefault="00D35073" w:rsidP="00D44AB6">
            <w:pPr>
              <w:outlineLvl w:val="0"/>
              <w:rPr>
                <w:rFonts w:asciiTheme="majorHAnsi" w:hAnsiTheme="majorHAnsi" w:cstheme="majorHAnsi"/>
                <w:sz w:val="12"/>
                <w:szCs w:val="12"/>
                <w:lang w:val="de-DE"/>
              </w:rPr>
            </w:pPr>
          </w:p>
          <w:p w14:paraId="6A5FBB0E" w14:textId="77777777" w:rsidR="00D35073" w:rsidRPr="008C2382" w:rsidRDefault="00D35073" w:rsidP="00D44AB6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598031E" w14:textId="77777777" w:rsidR="00D35073" w:rsidRPr="008C2382" w:rsidRDefault="00D35073" w:rsidP="00D44AB6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3BC797A" w14:textId="77777777" w:rsidR="00D35073" w:rsidRPr="008C2382" w:rsidRDefault="00D35073" w:rsidP="00D44AB6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D35073" w14:paraId="4EE3042F" w14:textId="77777777" w:rsidTr="00D44AB6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0E76ED" w14:textId="3AD39C40" w:rsidR="00D35073" w:rsidRPr="008C2382" w:rsidRDefault="00D35073" w:rsidP="00D44AB6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</w:t>
            </w:r>
            <w:r w:rsidR="00395E9F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-/Instituts</w:t>
            </w: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direktor*in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FF5368C" w14:textId="77777777" w:rsidR="00D35073" w:rsidRPr="008C2382" w:rsidRDefault="00D35073" w:rsidP="00D44AB6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4D3A412C" w14:textId="77777777" w:rsidR="00D35073" w:rsidRPr="008C2382" w:rsidRDefault="00D35073" w:rsidP="00D44AB6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14:paraId="54849F2F" w14:textId="77777777" w:rsidR="003A11E9" w:rsidRPr="00C267CE" w:rsidRDefault="003A11E9" w:rsidP="00F4417C">
      <w:pPr>
        <w:autoSpaceDE w:val="0"/>
        <w:autoSpaceDN w:val="0"/>
        <w:adjustRightInd w:val="0"/>
        <w:spacing w:before="0"/>
        <w:rPr>
          <w:rFonts w:ascii="Calibri" w:hAnsi="Calibri" w:cs="Calibri"/>
          <w:szCs w:val="22"/>
          <w:lang w:val="de-DE"/>
        </w:rPr>
      </w:pPr>
    </w:p>
    <w:sectPr w:rsidR="003A11E9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961F" w14:textId="77777777" w:rsidR="00BD164B" w:rsidRDefault="00BD164B">
      <w:r>
        <w:separator/>
      </w:r>
    </w:p>
  </w:endnote>
  <w:endnote w:type="continuationSeparator" w:id="0">
    <w:p w14:paraId="416A3130" w14:textId="77777777" w:rsidR="00BD164B" w:rsidRDefault="00BD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thold Walbaum Book"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525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23264" w14:textId="77777777" w:rsidR="00BD164B" w:rsidRDefault="00BD164B">
      <w:r>
        <w:separator/>
      </w:r>
    </w:p>
  </w:footnote>
  <w:footnote w:type="continuationSeparator" w:id="0">
    <w:p w14:paraId="02F7839D" w14:textId="77777777" w:rsidR="00BD164B" w:rsidRDefault="00BD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95C9" w14:textId="5EEFF598" w:rsidR="00F57226" w:rsidRPr="00BD7CD6" w:rsidRDefault="009251E3" w:rsidP="00BD7CD6">
    <w:pPr>
      <w:pStyle w:val="Kopfzeile"/>
    </w:pPr>
    <w:r w:rsidRPr="009251E3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448A754" wp14:editId="7C07510D">
          <wp:simplePos x="0" y="0"/>
          <wp:positionH relativeFrom="column">
            <wp:posOffset>-1793</wp:posOffset>
          </wp:positionH>
          <wp:positionV relativeFrom="paragraph">
            <wp:posOffset>136266</wp:posOffset>
          </wp:positionV>
          <wp:extent cx="2364439" cy="756818"/>
          <wp:effectExtent l="0" t="0" r="0" b="5715"/>
          <wp:wrapSquare wrapText="bothSides"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960B1496-92D3-4C4D-B9C8-6E33A1C7D3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960B1496-92D3-4C4D-B9C8-6E33A1C7D3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439" cy="756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</w:t>
    </w:r>
    <w:r w:rsidRPr="009251E3">
      <w:rPr>
        <w:noProof/>
        <w:lang w:val="de-DE" w:eastAsia="de-DE"/>
      </w:rPr>
      <w:drawing>
        <wp:inline distT="0" distB="0" distL="0" distR="0" wp14:anchorId="3E31225A" wp14:editId="6B5F432A">
          <wp:extent cx="2661631" cy="825500"/>
          <wp:effectExtent l="0" t="0" r="5715" b="0"/>
          <wp:docPr id="4" name="Grafik 3">
            <a:extLst xmlns:a="http://schemas.openxmlformats.org/drawingml/2006/main">
              <a:ext uri="{FF2B5EF4-FFF2-40B4-BE49-F238E27FC236}">
                <a16:creationId xmlns:a16="http://schemas.microsoft.com/office/drawing/2014/main" id="{8BDFE12A-42A9-4E10-B1A1-EFCE990936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8BDFE12A-42A9-4E10-B1A1-EFCE990936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b="18084"/>
                  <a:stretch/>
                </pic:blipFill>
                <pic:spPr bwMode="auto">
                  <a:xfrm>
                    <a:off x="0" y="0"/>
                    <a:ext cx="2663295" cy="826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466"/>
    <w:multiLevelType w:val="hybridMultilevel"/>
    <w:tmpl w:val="646CECD0"/>
    <w:lvl w:ilvl="0" w:tplc="72E433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3042"/>
    <w:multiLevelType w:val="hybridMultilevel"/>
    <w:tmpl w:val="415AA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1285F"/>
    <w:multiLevelType w:val="hybridMultilevel"/>
    <w:tmpl w:val="B0068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BAB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E9"/>
    <w:rsid w:val="000820F6"/>
    <w:rsid w:val="00084151"/>
    <w:rsid w:val="00084C85"/>
    <w:rsid w:val="00090D63"/>
    <w:rsid w:val="0009257E"/>
    <w:rsid w:val="00094B21"/>
    <w:rsid w:val="000969F1"/>
    <w:rsid w:val="00096BA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6B3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E73C3"/>
    <w:rsid w:val="000F28C0"/>
    <w:rsid w:val="000F2CDB"/>
    <w:rsid w:val="000F3AF2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0B72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6EB1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3E61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4B10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641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1A33"/>
    <w:rsid w:val="001B4554"/>
    <w:rsid w:val="001B7C7F"/>
    <w:rsid w:val="001C0DEA"/>
    <w:rsid w:val="001C262C"/>
    <w:rsid w:val="001C2C63"/>
    <w:rsid w:val="001C6F30"/>
    <w:rsid w:val="001C7E14"/>
    <w:rsid w:val="001D0192"/>
    <w:rsid w:val="001D0A4E"/>
    <w:rsid w:val="001D1A22"/>
    <w:rsid w:val="001D274B"/>
    <w:rsid w:val="001D3450"/>
    <w:rsid w:val="001D42F6"/>
    <w:rsid w:val="001D443E"/>
    <w:rsid w:val="001D76BD"/>
    <w:rsid w:val="001D779E"/>
    <w:rsid w:val="001D7B1E"/>
    <w:rsid w:val="001E08FA"/>
    <w:rsid w:val="001E0A5A"/>
    <w:rsid w:val="001E0C2F"/>
    <w:rsid w:val="001E1D11"/>
    <w:rsid w:val="001E1F4E"/>
    <w:rsid w:val="001E27E2"/>
    <w:rsid w:val="001E324D"/>
    <w:rsid w:val="001E3D16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4003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3"/>
    <w:rsid w:val="0029321B"/>
    <w:rsid w:val="00293E44"/>
    <w:rsid w:val="00293ED3"/>
    <w:rsid w:val="002957B8"/>
    <w:rsid w:val="002958C1"/>
    <w:rsid w:val="002964F6"/>
    <w:rsid w:val="002972BF"/>
    <w:rsid w:val="00297302"/>
    <w:rsid w:val="0029777E"/>
    <w:rsid w:val="002A0532"/>
    <w:rsid w:val="002A291B"/>
    <w:rsid w:val="002A373F"/>
    <w:rsid w:val="002A5E9B"/>
    <w:rsid w:val="002A6B77"/>
    <w:rsid w:val="002A7132"/>
    <w:rsid w:val="002B034E"/>
    <w:rsid w:val="002B04B2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2ABD"/>
    <w:rsid w:val="002D31B1"/>
    <w:rsid w:val="002D3249"/>
    <w:rsid w:val="002D326C"/>
    <w:rsid w:val="002D40B8"/>
    <w:rsid w:val="002D4898"/>
    <w:rsid w:val="002D5869"/>
    <w:rsid w:val="002D61B3"/>
    <w:rsid w:val="002D6959"/>
    <w:rsid w:val="002D7658"/>
    <w:rsid w:val="002D7C6D"/>
    <w:rsid w:val="002E0E95"/>
    <w:rsid w:val="002E19DA"/>
    <w:rsid w:val="002E1F0C"/>
    <w:rsid w:val="002E2033"/>
    <w:rsid w:val="002E30C4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4D1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025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5E9F"/>
    <w:rsid w:val="00396AC9"/>
    <w:rsid w:val="003970DF"/>
    <w:rsid w:val="003A01B7"/>
    <w:rsid w:val="003A11E9"/>
    <w:rsid w:val="003A1AD1"/>
    <w:rsid w:val="003A50E9"/>
    <w:rsid w:val="003A5658"/>
    <w:rsid w:val="003A6800"/>
    <w:rsid w:val="003A6F38"/>
    <w:rsid w:val="003A7E3D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B78"/>
    <w:rsid w:val="003D5DBD"/>
    <w:rsid w:val="003D6441"/>
    <w:rsid w:val="003D6F09"/>
    <w:rsid w:val="003D754E"/>
    <w:rsid w:val="003D7E48"/>
    <w:rsid w:val="003E01C2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08A8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548B"/>
    <w:rsid w:val="00446054"/>
    <w:rsid w:val="00447A71"/>
    <w:rsid w:val="00447D2B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333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874"/>
    <w:rsid w:val="004D2990"/>
    <w:rsid w:val="004D3C37"/>
    <w:rsid w:val="004D6643"/>
    <w:rsid w:val="004D767D"/>
    <w:rsid w:val="004D7F70"/>
    <w:rsid w:val="004E0D81"/>
    <w:rsid w:val="004E2D88"/>
    <w:rsid w:val="004E3257"/>
    <w:rsid w:val="004E65CB"/>
    <w:rsid w:val="004E6669"/>
    <w:rsid w:val="004E6838"/>
    <w:rsid w:val="004E6960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54A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57D6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833"/>
    <w:rsid w:val="00580D08"/>
    <w:rsid w:val="005813B6"/>
    <w:rsid w:val="00585206"/>
    <w:rsid w:val="00585A72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03A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D7856"/>
    <w:rsid w:val="005E006C"/>
    <w:rsid w:val="005E0875"/>
    <w:rsid w:val="005E1D63"/>
    <w:rsid w:val="005E2671"/>
    <w:rsid w:val="005E3A5D"/>
    <w:rsid w:val="005E4A22"/>
    <w:rsid w:val="005E4C4D"/>
    <w:rsid w:val="005E519E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57C"/>
    <w:rsid w:val="00602C50"/>
    <w:rsid w:val="006031F6"/>
    <w:rsid w:val="00604940"/>
    <w:rsid w:val="00606C08"/>
    <w:rsid w:val="00607F7E"/>
    <w:rsid w:val="00611BF8"/>
    <w:rsid w:val="00612DFF"/>
    <w:rsid w:val="006131BB"/>
    <w:rsid w:val="00613C12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476EA"/>
    <w:rsid w:val="006500CA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92D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451"/>
    <w:rsid w:val="006A7561"/>
    <w:rsid w:val="006B06F3"/>
    <w:rsid w:val="006B0B64"/>
    <w:rsid w:val="006B1063"/>
    <w:rsid w:val="006B1F12"/>
    <w:rsid w:val="006B42E1"/>
    <w:rsid w:val="006B4CC0"/>
    <w:rsid w:val="006C00F8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4B93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375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4C7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2D38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3E35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49E8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CF8"/>
    <w:rsid w:val="007D2F06"/>
    <w:rsid w:val="007D40B1"/>
    <w:rsid w:val="007D4C2B"/>
    <w:rsid w:val="007D4D88"/>
    <w:rsid w:val="007D4EF4"/>
    <w:rsid w:val="007D605C"/>
    <w:rsid w:val="007E01CD"/>
    <w:rsid w:val="007E1719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5556"/>
    <w:rsid w:val="007F6DC0"/>
    <w:rsid w:val="007F7A2A"/>
    <w:rsid w:val="007F7E2C"/>
    <w:rsid w:val="0080043C"/>
    <w:rsid w:val="00800674"/>
    <w:rsid w:val="00800D58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594C"/>
    <w:rsid w:val="00826617"/>
    <w:rsid w:val="00827E8B"/>
    <w:rsid w:val="00831297"/>
    <w:rsid w:val="00831DB8"/>
    <w:rsid w:val="008320FE"/>
    <w:rsid w:val="0083213C"/>
    <w:rsid w:val="00832739"/>
    <w:rsid w:val="00833C27"/>
    <w:rsid w:val="00834785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4F07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1F7"/>
    <w:rsid w:val="00891D42"/>
    <w:rsid w:val="008924DD"/>
    <w:rsid w:val="00892979"/>
    <w:rsid w:val="00893CA2"/>
    <w:rsid w:val="0089736C"/>
    <w:rsid w:val="00897BBE"/>
    <w:rsid w:val="008A3673"/>
    <w:rsid w:val="008A3737"/>
    <w:rsid w:val="008A380E"/>
    <w:rsid w:val="008A3F05"/>
    <w:rsid w:val="008A573E"/>
    <w:rsid w:val="008A6907"/>
    <w:rsid w:val="008A7674"/>
    <w:rsid w:val="008A7D53"/>
    <w:rsid w:val="008B2883"/>
    <w:rsid w:val="008B5F32"/>
    <w:rsid w:val="008C02C5"/>
    <w:rsid w:val="008C044E"/>
    <w:rsid w:val="008C2382"/>
    <w:rsid w:val="008C275B"/>
    <w:rsid w:val="008C3362"/>
    <w:rsid w:val="008C38D0"/>
    <w:rsid w:val="008C4030"/>
    <w:rsid w:val="008C77ED"/>
    <w:rsid w:val="008D0C7E"/>
    <w:rsid w:val="008D4A40"/>
    <w:rsid w:val="008D59B7"/>
    <w:rsid w:val="008D6063"/>
    <w:rsid w:val="008E11B7"/>
    <w:rsid w:val="008E202C"/>
    <w:rsid w:val="008E3C10"/>
    <w:rsid w:val="008E6525"/>
    <w:rsid w:val="008F0921"/>
    <w:rsid w:val="008F1173"/>
    <w:rsid w:val="008F34D1"/>
    <w:rsid w:val="008F40FB"/>
    <w:rsid w:val="008F4782"/>
    <w:rsid w:val="008F4D11"/>
    <w:rsid w:val="008F4D8C"/>
    <w:rsid w:val="008F5AF7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1BD2"/>
    <w:rsid w:val="009133FF"/>
    <w:rsid w:val="009135DA"/>
    <w:rsid w:val="009138A2"/>
    <w:rsid w:val="00914151"/>
    <w:rsid w:val="0091505D"/>
    <w:rsid w:val="009228A4"/>
    <w:rsid w:val="00924D73"/>
    <w:rsid w:val="009251E3"/>
    <w:rsid w:val="009272D4"/>
    <w:rsid w:val="009276A9"/>
    <w:rsid w:val="009308BC"/>
    <w:rsid w:val="00930DC8"/>
    <w:rsid w:val="00930E0B"/>
    <w:rsid w:val="00935E37"/>
    <w:rsid w:val="009361A6"/>
    <w:rsid w:val="009376FA"/>
    <w:rsid w:val="009402A3"/>
    <w:rsid w:val="00940463"/>
    <w:rsid w:val="009428AC"/>
    <w:rsid w:val="00943C97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06F"/>
    <w:rsid w:val="009705AD"/>
    <w:rsid w:val="0097126D"/>
    <w:rsid w:val="00974312"/>
    <w:rsid w:val="009747DC"/>
    <w:rsid w:val="00974897"/>
    <w:rsid w:val="00974EEE"/>
    <w:rsid w:val="00975709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11DB"/>
    <w:rsid w:val="009C2219"/>
    <w:rsid w:val="009C2D8C"/>
    <w:rsid w:val="009C36BF"/>
    <w:rsid w:val="009C4443"/>
    <w:rsid w:val="009C49B3"/>
    <w:rsid w:val="009C5589"/>
    <w:rsid w:val="009C7240"/>
    <w:rsid w:val="009C75A3"/>
    <w:rsid w:val="009C7F20"/>
    <w:rsid w:val="009D2DB8"/>
    <w:rsid w:val="009D4BBA"/>
    <w:rsid w:val="009D6041"/>
    <w:rsid w:val="009D6A5D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E740E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3E48"/>
    <w:rsid w:val="00AC511F"/>
    <w:rsid w:val="00AC76CA"/>
    <w:rsid w:val="00AD02D6"/>
    <w:rsid w:val="00AD05F0"/>
    <w:rsid w:val="00AD1BBA"/>
    <w:rsid w:val="00AD1DB1"/>
    <w:rsid w:val="00AD248B"/>
    <w:rsid w:val="00AD2994"/>
    <w:rsid w:val="00AD2BAA"/>
    <w:rsid w:val="00AD33DB"/>
    <w:rsid w:val="00AD4149"/>
    <w:rsid w:val="00AD41FB"/>
    <w:rsid w:val="00AD49F9"/>
    <w:rsid w:val="00AD77F6"/>
    <w:rsid w:val="00AE0096"/>
    <w:rsid w:val="00AE0362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E7C36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04765"/>
    <w:rsid w:val="00B10238"/>
    <w:rsid w:val="00B11339"/>
    <w:rsid w:val="00B11C84"/>
    <w:rsid w:val="00B12322"/>
    <w:rsid w:val="00B12D35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0BB6"/>
    <w:rsid w:val="00B42EAD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572"/>
    <w:rsid w:val="00B66646"/>
    <w:rsid w:val="00B7045A"/>
    <w:rsid w:val="00B7145E"/>
    <w:rsid w:val="00B7229D"/>
    <w:rsid w:val="00B752E7"/>
    <w:rsid w:val="00B75FA5"/>
    <w:rsid w:val="00B7628F"/>
    <w:rsid w:val="00B76BD8"/>
    <w:rsid w:val="00B77ABD"/>
    <w:rsid w:val="00B80601"/>
    <w:rsid w:val="00B8126A"/>
    <w:rsid w:val="00B81C1E"/>
    <w:rsid w:val="00B81CDD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849"/>
    <w:rsid w:val="00BA6AD3"/>
    <w:rsid w:val="00BA7B29"/>
    <w:rsid w:val="00BB3C9A"/>
    <w:rsid w:val="00BB3F12"/>
    <w:rsid w:val="00BB495E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164B"/>
    <w:rsid w:val="00BD219D"/>
    <w:rsid w:val="00BD2618"/>
    <w:rsid w:val="00BD2E92"/>
    <w:rsid w:val="00BD4EA0"/>
    <w:rsid w:val="00BD5B0C"/>
    <w:rsid w:val="00BD73A0"/>
    <w:rsid w:val="00BD7CD6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1C55"/>
    <w:rsid w:val="00BF2BD5"/>
    <w:rsid w:val="00BF4BF7"/>
    <w:rsid w:val="00BF6746"/>
    <w:rsid w:val="00BF77C6"/>
    <w:rsid w:val="00BF7C37"/>
    <w:rsid w:val="00C00F33"/>
    <w:rsid w:val="00C015F5"/>
    <w:rsid w:val="00C025FE"/>
    <w:rsid w:val="00C065E7"/>
    <w:rsid w:val="00C12697"/>
    <w:rsid w:val="00C12A99"/>
    <w:rsid w:val="00C13137"/>
    <w:rsid w:val="00C13378"/>
    <w:rsid w:val="00C13550"/>
    <w:rsid w:val="00C15076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8A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0384"/>
    <w:rsid w:val="00C51674"/>
    <w:rsid w:val="00C5207A"/>
    <w:rsid w:val="00C52F52"/>
    <w:rsid w:val="00C542B0"/>
    <w:rsid w:val="00C5545B"/>
    <w:rsid w:val="00C55CB1"/>
    <w:rsid w:val="00C56695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25AE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BB4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1DFC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0900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073"/>
    <w:rsid w:val="00D3547F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4427"/>
    <w:rsid w:val="00D5597F"/>
    <w:rsid w:val="00D5710E"/>
    <w:rsid w:val="00D57CD6"/>
    <w:rsid w:val="00D610A7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97E60"/>
    <w:rsid w:val="00DA4B5A"/>
    <w:rsid w:val="00DA5F9B"/>
    <w:rsid w:val="00DA6090"/>
    <w:rsid w:val="00DA6150"/>
    <w:rsid w:val="00DA694F"/>
    <w:rsid w:val="00DA7CF1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C4FA8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1E5D"/>
    <w:rsid w:val="00DF342D"/>
    <w:rsid w:val="00DF3A3E"/>
    <w:rsid w:val="00DF3B8B"/>
    <w:rsid w:val="00DF40D9"/>
    <w:rsid w:val="00DF56B5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4E55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1A63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3ADB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6F6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526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3FBC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931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417C"/>
    <w:rsid w:val="00F450EC"/>
    <w:rsid w:val="00F4584B"/>
    <w:rsid w:val="00F45E63"/>
    <w:rsid w:val="00F47EDD"/>
    <w:rsid w:val="00F50E3A"/>
    <w:rsid w:val="00F5280C"/>
    <w:rsid w:val="00F52971"/>
    <w:rsid w:val="00F53426"/>
    <w:rsid w:val="00F554F7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BCA"/>
    <w:rsid w:val="00F85EA0"/>
    <w:rsid w:val="00F879DA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5977"/>
    <w:rsid w:val="00FA66AD"/>
    <w:rsid w:val="00FA772B"/>
    <w:rsid w:val="00FA77D3"/>
    <w:rsid w:val="00FA7804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4688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16CFD"/>
  <w15:docId w15:val="{7A869828-26C5-4786-AB27-62DF3AB1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berarbeitung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2589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Münte</cp:lastModifiedBy>
  <cp:revision>15</cp:revision>
  <cp:lastPrinted>2020-06-22T16:36:00Z</cp:lastPrinted>
  <dcterms:created xsi:type="dcterms:W3CDTF">2020-09-12T08:47:00Z</dcterms:created>
  <dcterms:modified xsi:type="dcterms:W3CDTF">2023-01-31T06:07:00Z</dcterms:modified>
</cp:coreProperties>
</file>